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3914775</wp:posOffset>
            </wp:positionV>
            <wp:extent cx="6332220" cy="47764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1072515</wp:posOffset>
            </wp:positionH>
            <wp:positionV relativeFrom="paragraph">
              <wp:posOffset>-407670</wp:posOffset>
            </wp:positionV>
            <wp:extent cx="4124960" cy="34074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oyster mushrooms </w:t>
      </w:r>
      <w:r>
        <w:rPr>
          <w:sz w:val="48"/>
          <w:szCs w:val="48"/>
        </w:rPr>
        <w:t>growing from wood.</w:t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46500" cy="37166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These are golden oysters. Keep looking for oysters.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538480</wp:posOffset>
            </wp:positionH>
            <wp:positionV relativeFrom="paragraph">
              <wp:posOffset>297180</wp:posOffset>
            </wp:positionV>
            <wp:extent cx="5238115" cy="39509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I don’t know what to look for in March :(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764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544195</wp:posOffset>
            </wp:positionH>
            <wp:positionV relativeFrom="paragraph">
              <wp:posOffset>-236220</wp:posOffset>
            </wp:positionV>
            <wp:extent cx="4904740" cy="358013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the coveted Morels in April </w:t>
      </w:r>
      <w:r>
        <w:rPr>
          <w:sz w:val="48"/>
          <w:szCs w:val="48"/>
        </w:rPr>
        <w:t xml:space="preserve">under elms or fruit trees. </w:t>
      </w:r>
      <w:r>
        <w:rPr>
          <w:sz w:val="48"/>
          <w:szCs w:val="48"/>
        </w:rPr>
        <w:t>Beware the poisonous false morel look-alike!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678815</wp:posOffset>
            </wp:positionH>
            <wp:positionV relativeFrom="paragraph">
              <wp:posOffset>455295</wp:posOffset>
            </wp:positionV>
            <wp:extent cx="5087620" cy="383730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-150495</wp:posOffset>
            </wp:positionH>
            <wp:positionV relativeFrom="paragraph">
              <wp:posOffset>146685</wp:posOffset>
            </wp:positionV>
            <wp:extent cx="6332220" cy="281622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wine caps in May </w:t>
      </w:r>
      <w:r>
        <w:rPr>
          <w:sz w:val="48"/>
          <w:szCs w:val="48"/>
        </w:rPr>
        <w:t>in mulch.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434975</wp:posOffset>
            </wp:positionH>
            <wp:positionV relativeFrom="paragraph">
              <wp:posOffset>178435</wp:posOffset>
            </wp:positionV>
            <wp:extent cx="5491480" cy="41421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4140" cy="38957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Look for Boletes in June </w:t>
      </w:r>
      <w:r>
        <w:rPr>
          <w:sz w:val="48"/>
          <w:szCs w:val="48"/>
        </w:rPr>
        <w:t>near big old trees.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550545</wp:posOffset>
            </wp:positionH>
            <wp:positionV relativeFrom="paragraph">
              <wp:posOffset>487045</wp:posOffset>
            </wp:positionV>
            <wp:extent cx="5019040" cy="378587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4825" cy="372237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712470</wp:posOffset>
            </wp:positionH>
            <wp:positionV relativeFrom="paragraph">
              <wp:posOffset>779145</wp:posOffset>
            </wp:positionV>
            <wp:extent cx="5120005" cy="386207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Look for Chicken of the Woods in July </w:t>
      </w:r>
      <w:r>
        <w:rPr>
          <w:sz w:val="48"/>
          <w:szCs w:val="48"/>
        </w:rPr>
        <w:t>at the base of trees like oak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9980" cy="328168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Look for Hen of the woods at the base of trees like oak. They can sometimes hide in leaf litter!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876935</wp:posOffset>
            </wp:positionH>
            <wp:positionV relativeFrom="paragraph">
              <wp:posOffset>226060</wp:posOffset>
            </wp:positionV>
            <wp:extent cx="4817745" cy="363410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  <w:r>
        <w:br w:type="page"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672465</wp:posOffset>
            </wp:positionH>
            <wp:positionV relativeFrom="paragraph">
              <wp:posOffset>-84455</wp:posOffset>
            </wp:positionV>
            <wp:extent cx="4987925" cy="374078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8"/>
          <w:szCs w:val="48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1110615</wp:posOffset>
            </wp:positionH>
            <wp:positionV relativeFrom="paragraph">
              <wp:posOffset>1297940</wp:posOffset>
            </wp:positionV>
            <wp:extent cx="4610100" cy="347789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Look for Gymnopilus in September. </w:t>
      </w:r>
      <w:r>
        <w:rPr>
          <w:sz w:val="48"/>
          <w:szCs w:val="48"/>
        </w:rPr>
        <w:t>They’re beautiful; d</w:t>
      </w:r>
      <w:r>
        <w:rPr>
          <w:sz w:val="48"/>
          <w:szCs w:val="48"/>
        </w:rPr>
        <w:t>on’t eat them--they are poisonous, like their look-alike, Jack-O’-Lantern.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5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Songti SC" w:cs="Arial Unicode M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LibreOffice/6.2.2.2$MacOSX_X86_64 LibreOffice_project/2b840030fec2aae0fd2658d8d4f9548af4e3518d</Application>
  <Pages>9</Pages>
  <Words>112</Words>
  <Characters>512</Characters>
  <CharactersWithSpaces>614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2021-01-30T23:18:44Z</dcterms:created>
  <dc:creator/>
  <dc:description/>
  <dc:language>en-US</dc:language>
  <cp:lastModifiedBy/>
  <dcterms:modified xsi:type="dcterms:W3CDTF">2021-01-31T00:01:54Z</dcterms:modified>
  <cp:revision>1</cp:revision>
  <dc:subject/>
  <dc:title/>
</cp:coreProperties>
</file>